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B5" w:rsidRDefault="002907F4">
      <w:pPr>
        <w:rPr>
          <w:rFonts w:ascii="Berkeley Bold" w:hAnsi="Berkeley Bold"/>
          <w:color w:val="005900"/>
          <w:sz w:val="32"/>
        </w:rPr>
      </w:pPr>
      <w:r>
        <w:rPr>
          <w:rFonts w:ascii="Berkeley Book" w:hAnsi="Berkeley Book"/>
          <w:noProof/>
          <w:color w:val="005900"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133350</wp:posOffset>
            </wp:positionV>
            <wp:extent cx="910590" cy="952500"/>
            <wp:effectExtent l="19050" t="0" r="3810" b="0"/>
            <wp:wrapSquare wrapText="bothSides"/>
            <wp:docPr id="2" name="Picture 0" descr="del_valley_logo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_valley_logo_resiz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69B5">
        <w:rPr>
          <w:rFonts w:ascii="Berkeley Book" w:hAnsi="Berkeley Book"/>
          <w:color w:val="005900"/>
          <w:sz w:val="18"/>
        </w:rPr>
        <w:t xml:space="preserve">    </w:t>
      </w:r>
    </w:p>
    <w:p w:rsidR="00B269B5" w:rsidRDefault="00B269B5">
      <w:pPr>
        <w:pStyle w:val="Heading3"/>
        <w:rPr>
          <w:color w:val="005900"/>
        </w:rPr>
      </w:pPr>
    </w:p>
    <w:p w:rsidR="00B269B5" w:rsidRDefault="00BD7655" w:rsidP="002907F4">
      <w:pPr>
        <w:tabs>
          <w:tab w:val="left" w:pos="1770"/>
        </w:tabs>
        <w:rPr>
          <w:color w:val="005900"/>
        </w:rPr>
      </w:pPr>
      <w:r w:rsidRPr="00BD7655">
        <w:rPr>
          <w:noProof/>
          <w:color w:val="00590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71pt;margin-top:35.5pt;width:396pt;height:666pt;z-index:251658240" stroked="f">
            <v:textbox>
              <w:txbxContent>
                <w:p w:rsidR="0030312C" w:rsidRDefault="0030312C" w:rsidP="00413851">
                  <w:pPr>
                    <w:rPr>
                      <w:rFonts w:ascii="MS Reference Sans Serif" w:hAnsi="MS Reference Sans Serif"/>
                      <w:sz w:val="22"/>
                    </w:rPr>
                  </w:pPr>
                </w:p>
                <w:p w:rsidR="0030312C" w:rsidRDefault="0030312C" w:rsidP="00B52F9A">
                  <w:pPr>
                    <w:rPr>
                      <w:rFonts w:ascii="MS Reference Sans Serif" w:hAnsi="MS Reference Sans Serif"/>
                      <w:sz w:val="22"/>
                      <w:szCs w:val="22"/>
                    </w:rPr>
                  </w:pPr>
                  <w:r>
                    <w:rPr>
                      <w:rFonts w:ascii="MS Reference Sans Serif" w:hAnsi="MS Reference Sans Serif"/>
                    </w:rPr>
                    <w:t xml:space="preserve">                                                             </w:t>
                  </w:r>
                </w:p>
                <w:p w:rsidR="0030312C" w:rsidRPr="009740C6" w:rsidRDefault="0030312C" w:rsidP="009740C6">
                  <w:pPr>
                    <w:rPr>
                      <w:rFonts w:ascii="MS Reference Sans Serif" w:hAnsi="MS Reference Sans Serif"/>
                      <w:b/>
                      <w:u w:val="single"/>
                    </w:rPr>
                  </w:pPr>
                  <w:r>
                    <w:rPr>
                      <w:rFonts w:ascii="MS Reference Sans Serif" w:hAnsi="MS Reference Sans Serif"/>
                      <w:b/>
                      <w:u w:val="single"/>
                    </w:rPr>
                    <w:t>January 2012</w:t>
                  </w:r>
                </w:p>
                <w:p w:rsidR="0030312C" w:rsidRDefault="0030312C" w:rsidP="009740C6">
                  <w:pPr>
                    <w:rPr>
                      <w:rFonts w:ascii="MS Reference Sans Serif" w:hAnsi="MS Reference Sans Serif"/>
                    </w:rPr>
                  </w:pPr>
                </w:p>
                <w:p w:rsidR="0030312C" w:rsidRPr="009740C6" w:rsidRDefault="0030312C" w:rsidP="009740C6">
                  <w:pPr>
                    <w:rPr>
                      <w:rFonts w:ascii="MS Reference Sans Serif" w:hAnsi="MS Reference Sans Serif"/>
                      <w:b/>
                    </w:rPr>
                  </w:pPr>
                  <w:r>
                    <w:rPr>
                      <w:rFonts w:ascii="MS Reference Sans Serif" w:hAnsi="MS Reference Sans Serif"/>
                      <w:b/>
                    </w:rPr>
                    <w:t>Letter From the President</w:t>
                  </w:r>
                </w:p>
                <w:p w:rsidR="0030312C" w:rsidRDefault="0030312C" w:rsidP="006257D7">
                  <w:pPr>
                    <w:jc w:val="center"/>
                    <w:rPr>
                      <w:rFonts w:ascii="MS Reference Sans Serif" w:hAnsi="MS Reference Sans Serif"/>
                    </w:rPr>
                  </w:pPr>
                </w:p>
                <w:p w:rsidR="0030312C" w:rsidRDefault="0030312C" w:rsidP="006257D7">
                  <w:pPr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30312C" w:rsidRDefault="0030312C" w:rsidP="00736FFC">
                  <w:pPr>
                    <w:ind w:left="360"/>
                    <w:rPr>
                      <w:rFonts w:ascii="MS Reference Sans Serif" w:hAnsi="MS Reference Sans Serif"/>
                      <w:szCs w:val="24"/>
                    </w:rPr>
                  </w:pPr>
                  <w:r>
                    <w:rPr>
                      <w:rFonts w:ascii="MS Reference Sans Serif" w:hAnsi="MS Reference Sans Serif"/>
                      <w:szCs w:val="24"/>
                      <w:u w:val="single"/>
                    </w:rPr>
                    <w:t>Happy New Year</w:t>
                  </w:r>
                  <w:r>
                    <w:rPr>
                      <w:rFonts w:ascii="MS Reference Sans Serif" w:hAnsi="MS Reference Sans Serif"/>
                      <w:szCs w:val="24"/>
                    </w:rPr>
                    <w:t xml:space="preserve"> – Buckle up for another exciting year-- We kick off with our January 10</w:t>
                  </w:r>
                  <w:r w:rsidRPr="002779AF">
                    <w:rPr>
                      <w:rFonts w:ascii="MS Reference Sans Serif" w:hAnsi="MS Reference Sans Serif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MS Reference Sans Serif" w:hAnsi="MS Reference Sans Serif"/>
                      <w:szCs w:val="24"/>
                    </w:rPr>
                    <w:t xml:space="preserve"> meeting on Taxes.</w:t>
                  </w:r>
                </w:p>
                <w:p w:rsidR="0030312C" w:rsidRDefault="0030312C" w:rsidP="006257D7">
                  <w:pPr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30312C" w:rsidRDefault="0030312C" w:rsidP="00736FFC">
                  <w:pPr>
                    <w:ind w:left="360"/>
                    <w:rPr>
                      <w:rFonts w:ascii="MS Reference Sans Serif" w:hAnsi="MS Reference Sans Serif"/>
                      <w:szCs w:val="24"/>
                    </w:rPr>
                  </w:pPr>
                  <w:r>
                    <w:rPr>
                      <w:rFonts w:ascii="MS Reference Sans Serif" w:hAnsi="MS Reference Sans Serif"/>
                      <w:szCs w:val="24"/>
                      <w:u w:val="single"/>
                    </w:rPr>
                    <w:t>Mark your Calendars now!</w:t>
                  </w:r>
                  <w:r>
                    <w:rPr>
                      <w:rFonts w:ascii="MS Reference Sans Serif" w:hAnsi="MS Reference Sans Serif"/>
                      <w:szCs w:val="24"/>
                    </w:rPr>
                    <w:t xml:space="preserve"> </w:t>
                  </w:r>
                </w:p>
                <w:p w:rsidR="0030312C" w:rsidRDefault="0030312C" w:rsidP="006257D7">
                  <w:pPr>
                    <w:numPr>
                      <w:ilvl w:val="1"/>
                      <w:numId w:val="3"/>
                    </w:numPr>
                    <w:rPr>
                      <w:rFonts w:ascii="MS Reference Sans Serif" w:hAnsi="MS Reference Sans Serif"/>
                      <w:szCs w:val="24"/>
                    </w:rPr>
                  </w:pPr>
                  <w:r>
                    <w:rPr>
                      <w:rFonts w:ascii="MS Reference Sans Serif" w:hAnsi="MS Reference Sans Serif"/>
                      <w:szCs w:val="24"/>
                    </w:rPr>
                    <w:t xml:space="preserve">Next meeting February 7th @ Comcast Center. </w:t>
                  </w:r>
                  <w:r w:rsidR="009324D9">
                    <w:rPr>
                      <w:rFonts w:ascii="MS Reference Sans Serif" w:hAnsi="MS Reference Sans Serif"/>
                      <w:szCs w:val="24"/>
                    </w:rPr>
                    <w:t xml:space="preserve">Seraina Maag of XL will feature a woman-centric panel. </w:t>
                  </w:r>
                  <w:r>
                    <w:rPr>
                      <w:rFonts w:ascii="MS Reference Sans Serif" w:hAnsi="MS Reference Sans Serif"/>
                      <w:szCs w:val="24"/>
                      <w:u w:val="single"/>
                    </w:rPr>
                    <w:t>Don’t be a No-show: you may be keeping others from attending this premier venue.</w:t>
                  </w:r>
                </w:p>
                <w:p w:rsidR="0030312C" w:rsidRPr="00D15E26" w:rsidRDefault="0030312C" w:rsidP="008C3E2A">
                  <w:pPr>
                    <w:numPr>
                      <w:ilvl w:val="1"/>
                      <w:numId w:val="3"/>
                    </w:numPr>
                    <w:rPr>
                      <w:rFonts w:ascii="MS Reference Sans Serif" w:hAnsi="MS Reference Sans Serif"/>
                      <w:szCs w:val="24"/>
                    </w:rPr>
                  </w:pPr>
                  <w:r w:rsidRPr="00D15E26">
                    <w:rPr>
                      <w:rFonts w:ascii="MS Reference Sans Serif" w:hAnsi="MS Reference Sans Serif"/>
                      <w:szCs w:val="24"/>
                    </w:rPr>
                    <w:t>Annual Conference—Philadelphia host city— Sunday, 4/15 thru Wednesday, 4/18/2012. Thanks to Brad Hemler, Bruce Belzak, and Jen Carroll for the Conference flyer!</w:t>
                  </w:r>
                </w:p>
                <w:p w:rsidR="0030312C" w:rsidRDefault="0030312C" w:rsidP="00D87D00">
                  <w:pPr>
                    <w:rPr>
                      <w:rFonts w:ascii="MS Reference Sans Serif" w:hAnsi="MS Reference Sans Serif"/>
                      <w:szCs w:val="24"/>
                    </w:rPr>
                  </w:pPr>
                  <w:r>
                    <w:rPr>
                      <w:rFonts w:ascii="MS Reference Sans Serif" w:hAnsi="MS Reference Sans Serif"/>
                      <w:szCs w:val="24"/>
                    </w:rPr>
                    <w:t xml:space="preserve">      </w:t>
                  </w:r>
                </w:p>
                <w:p w:rsidR="0030312C" w:rsidRPr="0032411F" w:rsidRDefault="0030312C" w:rsidP="00985DC8">
                  <w:pPr>
                    <w:ind w:left="360"/>
                    <w:rPr>
                      <w:rFonts w:ascii="MS Reference Sans Serif" w:hAnsi="MS Reference Sans Serif"/>
                      <w:szCs w:val="24"/>
                    </w:rPr>
                  </w:pPr>
                  <w:r>
                    <w:rPr>
                      <w:rFonts w:ascii="MS Reference Sans Serif" w:hAnsi="MS Reference Sans Serif"/>
                      <w:szCs w:val="24"/>
                      <w:u w:val="single"/>
                    </w:rPr>
                    <w:t>Non-Member Fees Increased—effective Jan2012.</w:t>
                  </w:r>
                  <w:r>
                    <w:rPr>
                      <w:rFonts w:ascii="MS Reference Sans Serif" w:hAnsi="MS Reference Sans Serif"/>
                      <w:szCs w:val="24"/>
                    </w:rPr>
                    <w:t xml:space="preserve"> At 11/17 Board meeting, we approved an increase from $20 to $40. Members are </w:t>
                  </w:r>
                  <w:r w:rsidR="00A54606">
                    <w:rPr>
                      <w:rFonts w:ascii="MS Reference Sans Serif" w:hAnsi="MS Reference Sans Serif"/>
                      <w:szCs w:val="24"/>
                    </w:rPr>
                    <w:t>often</w:t>
                  </w:r>
                  <w:r>
                    <w:rPr>
                      <w:rFonts w:ascii="MS Reference Sans Serif" w:hAnsi="MS Reference Sans Serif"/>
                      <w:szCs w:val="24"/>
                    </w:rPr>
                    <w:t xml:space="preserve"> “closed out” of some meetings; </w:t>
                  </w:r>
                  <w:r w:rsidR="00A54606">
                    <w:rPr>
                      <w:rFonts w:ascii="MS Reference Sans Serif" w:hAnsi="MS Reference Sans Serif"/>
                      <w:szCs w:val="24"/>
                    </w:rPr>
                    <w:t>and</w:t>
                  </w:r>
                  <w:r>
                    <w:rPr>
                      <w:rFonts w:ascii="MS Reference Sans Serif" w:hAnsi="MS Reference Sans Serif"/>
                      <w:szCs w:val="24"/>
                    </w:rPr>
                    <w:t xml:space="preserve"> long-time $20 fee</w:t>
                  </w:r>
                  <w:r w:rsidR="00A54606">
                    <w:rPr>
                      <w:rFonts w:ascii="MS Reference Sans Serif" w:hAnsi="MS Reference Sans Serif"/>
                      <w:szCs w:val="24"/>
                    </w:rPr>
                    <w:t xml:space="preserve"> is only a fraction of what </w:t>
                  </w:r>
                  <w:r>
                    <w:rPr>
                      <w:rFonts w:ascii="MS Reference Sans Serif" w:hAnsi="MS Reference Sans Serif"/>
                      <w:szCs w:val="24"/>
                    </w:rPr>
                    <w:t>Members pay</w:t>
                  </w:r>
                  <w:r w:rsidR="00A54606">
                    <w:rPr>
                      <w:rFonts w:ascii="MS Reference Sans Serif" w:hAnsi="MS Reference Sans Serif"/>
                      <w:szCs w:val="24"/>
                    </w:rPr>
                    <w:t>.</w:t>
                  </w:r>
                </w:p>
                <w:p w:rsidR="0030312C" w:rsidRDefault="0030312C" w:rsidP="00B760A3">
                  <w:pPr>
                    <w:ind w:left="360"/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30312C" w:rsidRDefault="0030312C" w:rsidP="00A9011F">
                  <w:pPr>
                    <w:ind w:left="360"/>
                    <w:rPr>
                      <w:rFonts w:ascii="MS Reference Sans Serif" w:hAnsi="MS Reference Sans Serif"/>
                      <w:szCs w:val="24"/>
                    </w:rPr>
                  </w:pPr>
                  <w:r>
                    <w:rPr>
                      <w:rFonts w:ascii="MS Reference Sans Serif" w:hAnsi="MS Reference Sans Serif"/>
                      <w:szCs w:val="24"/>
                      <w:u w:val="single"/>
                    </w:rPr>
                    <w:t>Membership</w:t>
                  </w:r>
                  <w:r>
                    <w:rPr>
                      <w:rFonts w:ascii="MS Reference Sans Serif" w:hAnsi="MS Reference Sans Serif"/>
                      <w:szCs w:val="24"/>
                    </w:rPr>
                    <w:t>—Benefits of membership: save $400 on registration to RIMS2012-Philadelphia. If you get a “Exhibit Hall only” pass, you”ll miss your Chapter “center stage” at key events.  Associate Member dues: $525 RIMS plus Chapter $75= $600/yr. Individual membership, non-transferrable.</w:t>
                  </w:r>
                </w:p>
                <w:p w:rsidR="0030312C" w:rsidRDefault="0030312C" w:rsidP="00A9011F">
                  <w:pPr>
                    <w:ind w:left="360"/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30312C" w:rsidRDefault="0030312C" w:rsidP="00A9011F">
                  <w:pPr>
                    <w:ind w:left="360"/>
                    <w:rPr>
                      <w:rFonts w:ascii="MS Reference Sans Serif" w:hAnsi="MS Reference Sans Serif"/>
                      <w:szCs w:val="24"/>
                    </w:rPr>
                  </w:pPr>
                  <w:r>
                    <w:rPr>
                      <w:rFonts w:ascii="MS Reference Sans Serif" w:hAnsi="MS Reference Sans Serif"/>
                      <w:szCs w:val="24"/>
                      <w:u w:val="single"/>
                    </w:rPr>
                    <w:t>Members helping Members.</w:t>
                  </w:r>
                  <w:r>
                    <w:rPr>
                      <w:rFonts w:ascii="MS Reference Sans Serif" w:hAnsi="MS Reference Sans Serif"/>
                      <w:szCs w:val="24"/>
                    </w:rPr>
                    <w:t xml:space="preserve">  More than ever, our Members are unemployed or underemployed. Many have provided me their names and credentials in hopes of networking into new opportunities. Please share w/me, or with others on our Board, both your desire for new opportunities and—-even better---your having a risk position that you are looking to fill.  Let’s keep networking alive w/in our Chapter.</w:t>
                  </w:r>
                </w:p>
                <w:p w:rsidR="0030312C" w:rsidRDefault="0030312C" w:rsidP="00A9011F">
                  <w:pPr>
                    <w:ind w:left="360"/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30312C" w:rsidRPr="0030312C" w:rsidRDefault="0030312C" w:rsidP="00A9011F">
                  <w:pPr>
                    <w:ind w:left="360"/>
                    <w:rPr>
                      <w:rFonts w:ascii="MS Reference Sans Serif" w:hAnsi="MS Reference Sans Serif"/>
                      <w:szCs w:val="24"/>
                    </w:rPr>
                  </w:pPr>
                  <w:r>
                    <w:rPr>
                      <w:rFonts w:ascii="MS Reference Sans Serif" w:hAnsi="MS Reference Sans Serif"/>
                      <w:szCs w:val="24"/>
                      <w:u w:val="single"/>
                    </w:rPr>
                    <w:t>Sad news.</w:t>
                  </w:r>
                  <w:r>
                    <w:rPr>
                      <w:rFonts w:ascii="MS Reference Sans Serif" w:hAnsi="MS Reference Sans Serif"/>
                      <w:szCs w:val="24"/>
                    </w:rPr>
                    <w:t xml:space="preserve"> Former Risk Manager of Main Line Health &amp; Chair of Spencer, Anne Zug, was recently widowed. Will send Chapter condolences, but have address for those who want to send their own note.</w:t>
                  </w:r>
                </w:p>
                <w:p w:rsidR="0030312C" w:rsidRDefault="0030312C" w:rsidP="00D95A2B">
                  <w:pPr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30312C" w:rsidRDefault="0030312C" w:rsidP="00D95A2B">
                  <w:pPr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30312C" w:rsidRPr="00D95A2B" w:rsidRDefault="0030312C" w:rsidP="00D95A2B">
                  <w:pPr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30312C" w:rsidRDefault="0030312C" w:rsidP="006257D7">
                  <w:pPr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30312C" w:rsidRDefault="0030312C" w:rsidP="006257D7">
                  <w:pPr>
                    <w:rPr>
                      <w:rFonts w:ascii="MS Reference Sans Serif" w:hAnsi="MS Reference Sans Serif"/>
                      <w:szCs w:val="24"/>
                    </w:rPr>
                  </w:pPr>
                </w:p>
                <w:p w:rsidR="0030312C" w:rsidRDefault="0030312C">
                  <w:pPr>
                    <w:rPr>
                      <w:rFonts w:ascii="MS Reference Sans Serif" w:hAnsi="MS Reference Sans Serif"/>
                      <w:sz w:val="22"/>
                      <w:szCs w:val="22"/>
                    </w:rPr>
                  </w:pPr>
                </w:p>
                <w:p w:rsidR="0030312C" w:rsidRDefault="0030312C">
                  <w:pPr>
                    <w:rPr>
                      <w:rFonts w:ascii="MS Reference Sans Serif" w:hAnsi="MS Reference Sans Serif"/>
                      <w:sz w:val="22"/>
                      <w:szCs w:val="22"/>
                    </w:rPr>
                  </w:pPr>
                </w:p>
                <w:p w:rsidR="0030312C" w:rsidRDefault="0030312C">
                  <w:pPr>
                    <w:rPr>
                      <w:rFonts w:ascii="MS Reference Sans Serif" w:hAnsi="MS Reference Sans Serif"/>
                      <w:sz w:val="22"/>
                      <w:szCs w:val="22"/>
                    </w:rPr>
                  </w:pPr>
                </w:p>
                <w:p w:rsidR="0030312C" w:rsidRPr="00363238" w:rsidRDefault="0030312C">
                  <w:pPr>
                    <w:rPr>
                      <w:sz w:val="22"/>
                      <w:szCs w:val="22"/>
                    </w:rPr>
                  </w:pPr>
                </w:p>
                <w:p w:rsidR="0030312C" w:rsidRPr="00363238" w:rsidRDefault="0030312C">
                  <w:pPr>
                    <w:rPr>
                      <w:sz w:val="22"/>
                      <w:szCs w:val="22"/>
                    </w:rPr>
                  </w:pPr>
                </w:p>
                <w:p w:rsidR="0030312C" w:rsidRDefault="0030312C"/>
                <w:p w:rsidR="0030312C" w:rsidRPr="007D71DB" w:rsidRDefault="0030312C">
                  <w:pPr>
                    <w:rPr>
                      <w:color w:val="9BBB59"/>
                    </w:rPr>
                  </w:pPr>
                </w:p>
              </w:txbxContent>
            </v:textbox>
          </v:shape>
        </w:pict>
      </w:r>
      <w:r w:rsidRPr="00BD7655">
        <w:rPr>
          <w:noProof/>
          <w:color w:val="005900"/>
          <w:sz w:val="20"/>
        </w:rPr>
        <w:pict>
          <v:shape id="_x0000_s1027" type="#_x0000_t202" style="position:absolute;margin-left:0;margin-top:62.5pt;width:153pt;height:666pt;z-index:251657216" o:allowoverlap="f" stroked="f">
            <v:textbox style="mso-next-textbox:#_x0000_s1027" inset=",0">
              <w:txbxContent>
                <w:p w:rsidR="0030312C" w:rsidRPr="00BE5E7D" w:rsidRDefault="0030312C" w:rsidP="00136867">
                  <w:pPr>
                    <w:pStyle w:val="Heading1"/>
                    <w:ind w:left="0"/>
                    <w:jc w:val="left"/>
                    <w:rPr>
                      <w:color w:val="006600"/>
                    </w:rPr>
                  </w:pPr>
                  <w:r>
                    <w:rPr>
                      <w:color w:val="339966"/>
                    </w:rPr>
                    <w:t xml:space="preserve">                </w:t>
                  </w:r>
                  <w:r w:rsidRPr="00BE5E7D">
                    <w:rPr>
                      <w:color w:val="006600"/>
                    </w:rPr>
                    <w:t>President / RIMS Delegate</w:t>
                  </w:r>
                </w:p>
                <w:p w:rsidR="0030312C" w:rsidRDefault="0030312C" w:rsidP="00654DEC">
                  <w:pPr>
                    <w:jc w:val="right"/>
                    <w:rPr>
                      <w:color w:val="008000"/>
                      <w:sz w:val="16"/>
                    </w:rPr>
                  </w:pPr>
                  <w:r w:rsidRPr="00BE5E7D">
                    <w:rPr>
                      <w:color w:val="006600"/>
                    </w:rPr>
                    <w:t xml:space="preserve">            </w:t>
                  </w:r>
                  <w:r w:rsidRPr="00724D6A">
                    <w:rPr>
                      <w:color w:val="008000"/>
                      <w:sz w:val="16"/>
                    </w:rPr>
                    <w:t xml:space="preserve">EARL </w:t>
                  </w:r>
                  <w:r>
                    <w:rPr>
                      <w:color w:val="008000"/>
                      <w:sz w:val="16"/>
                    </w:rPr>
                    <w:t xml:space="preserve">D. </w:t>
                  </w:r>
                  <w:r w:rsidRPr="00724D6A">
                    <w:rPr>
                      <w:color w:val="008000"/>
                      <w:sz w:val="16"/>
                    </w:rPr>
                    <w:t>VARNEY</w:t>
                  </w:r>
                </w:p>
                <w:p w:rsidR="0030312C" w:rsidRDefault="0030312C" w:rsidP="00654DEC">
                  <w:pPr>
                    <w:jc w:val="right"/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>The Vanguard Group, Inc</w:t>
                  </w:r>
                </w:p>
                <w:p w:rsidR="0030312C" w:rsidRPr="00D11A57" w:rsidRDefault="0030312C" w:rsidP="00654DEC">
                  <w:pPr>
                    <w:jc w:val="right"/>
                    <w:rPr>
                      <w:color w:val="000000"/>
                      <w:sz w:val="16"/>
                    </w:rPr>
                  </w:pPr>
                  <w:r w:rsidRPr="00D11A57">
                    <w:rPr>
                      <w:color w:val="000000"/>
                      <w:sz w:val="16"/>
                    </w:rPr>
                    <w:t>Earl_Varney@vanguard.com</w:t>
                  </w:r>
                </w:p>
                <w:p w:rsidR="0030312C" w:rsidRDefault="0030312C" w:rsidP="00654DEC">
                  <w:pPr>
                    <w:jc w:val="right"/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>610-669-6425 (v) 610-699-6850 (f)</w:t>
                  </w:r>
                </w:p>
                <w:p w:rsidR="0030312C" w:rsidRDefault="0030312C" w:rsidP="00654DEC">
                  <w:pPr>
                    <w:jc w:val="right"/>
                    <w:rPr>
                      <w:color w:val="008000"/>
                      <w:sz w:val="16"/>
                    </w:rPr>
                  </w:pPr>
                </w:p>
                <w:p w:rsidR="0030312C" w:rsidRDefault="0030312C" w:rsidP="00136867">
                  <w:pPr>
                    <w:rPr>
                      <w:color w:val="008000"/>
                      <w:sz w:val="16"/>
                    </w:rPr>
                  </w:pPr>
                  <w:r>
                    <w:rPr>
                      <w:b/>
                      <w:color w:val="008000"/>
                      <w:sz w:val="16"/>
                    </w:rPr>
                    <w:t xml:space="preserve">                </w:t>
                  </w:r>
                  <w:r w:rsidRPr="00EB4EDD">
                    <w:rPr>
                      <w:b/>
                      <w:color w:val="008000"/>
                      <w:sz w:val="16"/>
                    </w:rPr>
                    <w:t>Vice President</w:t>
                  </w:r>
                </w:p>
                <w:p w:rsidR="0030312C" w:rsidRPr="00681282" w:rsidRDefault="0030312C" w:rsidP="00EB4EDD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>TABITHA PRESTLER</w:t>
                  </w:r>
                </w:p>
                <w:p w:rsidR="0030312C" w:rsidRPr="0008061A" w:rsidRDefault="0030312C" w:rsidP="00EB4EDD">
                  <w:pPr>
                    <w:jc w:val="right"/>
                    <w:rPr>
                      <w:color w:val="008080"/>
                      <w:sz w:val="20"/>
                    </w:rPr>
                  </w:pPr>
                  <w:r>
                    <w:rPr>
                      <w:color w:val="006600"/>
                      <w:sz w:val="20"/>
                    </w:rPr>
                    <w:t>Aramark Corporation</w:t>
                  </w:r>
                </w:p>
                <w:p w:rsidR="0030312C" w:rsidRPr="00136867" w:rsidRDefault="0030312C" w:rsidP="00EB4EDD">
                  <w:pPr>
                    <w:jc w:val="right"/>
                    <w:rPr>
                      <w:sz w:val="16"/>
                      <w:szCs w:val="16"/>
                    </w:rPr>
                  </w:pPr>
                  <w:hyperlink r:id="rId6" w:history="1">
                    <w:r w:rsidRPr="00136867">
                      <w:rPr>
                        <w:rStyle w:val="Hyperlink"/>
                        <w:color w:val="auto"/>
                        <w:sz w:val="16"/>
                        <w:szCs w:val="16"/>
                      </w:rPr>
                      <w:t>Prestler-tabitha@aramark.com</w:t>
                    </w:r>
                  </w:hyperlink>
                </w:p>
                <w:p w:rsidR="0030312C" w:rsidRPr="00BE5E7D" w:rsidRDefault="0030312C" w:rsidP="00136867">
                  <w:pPr>
                    <w:jc w:val="center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 xml:space="preserve">        215-238-3125(v) 215-238-3082(f)</w:t>
                  </w:r>
                </w:p>
                <w:p w:rsidR="0030312C" w:rsidRDefault="0030312C" w:rsidP="00654DEC">
                  <w:pPr>
                    <w:jc w:val="right"/>
                    <w:rPr>
                      <w:color w:val="008000"/>
                      <w:sz w:val="16"/>
                    </w:rPr>
                  </w:pPr>
                </w:p>
                <w:p w:rsidR="0030312C" w:rsidRDefault="0030312C" w:rsidP="00EB4EDD">
                  <w:pPr>
                    <w:ind w:firstLine="720"/>
                    <w:rPr>
                      <w:b/>
                      <w:color w:val="006600"/>
                      <w:sz w:val="16"/>
                    </w:rPr>
                  </w:pPr>
                  <w:r>
                    <w:rPr>
                      <w:b/>
                      <w:color w:val="006600"/>
                      <w:sz w:val="16"/>
                    </w:rPr>
                    <w:t>Treasurer</w:t>
                  </w:r>
                </w:p>
                <w:p w:rsidR="0030312C" w:rsidRDefault="0030312C" w:rsidP="00C65EE6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>JEFFREY M. QUINN</w:t>
                  </w:r>
                </w:p>
                <w:p w:rsidR="0030312C" w:rsidRDefault="0030312C" w:rsidP="00C65EE6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>AlliedBarton Security Services</w:t>
                  </w:r>
                </w:p>
                <w:p w:rsidR="0030312C" w:rsidRPr="00D11A57" w:rsidRDefault="0030312C" w:rsidP="00C65EE6">
                  <w:pPr>
                    <w:jc w:val="right"/>
                    <w:rPr>
                      <w:color w:val="000000"/>
                      <w:sz w:val="16"/>
                    </w:rPr>
                  </w:pPr>
                  <w:hyperlink r:id="rId7" w:history="1">
                    <w:r w:rsidRPr="00D11A57">
                      <w:rPr>
                        <w:rStyle w:val="Hyperlink"/>
                        <w:color w:val="000000"/>
                        <w:sz w:val="16"/>
                      </w:rPr>
                      <w:t>Jeff.quinn@alliedbarton.com</w:t>
                    </w:r>
                  </w:hyperlink>
                </w:p>
                <w:p w:rsidR="0030312C" w:rsidRPr="00D11A57" w:rsidRDefault="0030312C" w:rsidP="00C65EE6">
                  <w:pPr>
                    <w:jc w:val="right"/>
                    <w:rPr>
                      <w:b/>
                      <w:color w:val="008000"/>
                      <w:sz w:val="16"/>
                    </w:rPr>
                  </w:pPr>
                  <w:r w:rsidRPr="00D11A57">
                    <w:rPr>
                      <w:b/>
                      <w:color w:val="008000"/>
                      <w:sz w:val="16"/>
                    </w:rPr>
                    <w:t>484-351-1430(v) 484-351-1431(f)</w:t>
                  </w:r>
                </w:p>
                <w:p w:rsidR="0030312C" w:rsidRPr="00BE5E7D" w:rsidRDefault="0030312C" w:rsidP="003162BF">
                  <w:pPr>
                    <w:jc w:val="right"/>
                    <w:rPr>
                      <w:color w:val="006600"/>
                      <w:sz w:val="16"/>
                    </w:rPr>
                  </w:pPr>
                </w:p>
                <w:p w:rsidR="0030312C" w:rsidRPr="00D73154" w:rsidRDefault="0030312C" w:rsidP="00D73154">
                  <w:pPr>
                    <w:pStyle w:val="Heading2"/>
                    <w:ind w:firstLine="720"/>
                    <w:jc w:val="left"/>
                    <w:rPr>
                      <w:color w:val="008000"/>
                    </w:rPr>
                  </w:pPr>
                  <w:r w:rsidRPr="00D73154">
                    <w:rPr>
                      <w:color w:val="008000"/>
                    </w:rPr>
                    <w:t>Secretary</w:t>
                  </w:r>
                </w:p>
                <w:p w:rsidR="0030312C" w:rsidRDefault="0030312C" w:rsidP="00C65EE6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>JENNIFER E. RENO</w:t>
                  </w:r>
                </w:p>
                <w:p w:rsidR="0030312C" w:rsidRPr="008F6C8D" w:rsidRDefault="0030312C" w:rsidP="00C65EE6">
                  <w:pPr>
                    <w:jc w:val="right"/>
                    <w:rPr>
                      <w:color w:val="008000"/>
                      <w:sz w:val="20"/>
                    </w:rPr>
                  </w:pPr>
                  <w:r w:rsidRPr="008F6C8D">
                    <w:rPr>
                      <w:color w:val="008000"/>
                      <w:sz w:val="20"/>
                    </w:rPr>
                    <w:t>Styron LLC</w:t>
                  </w:r>
                </w:p>
                <w:p w:rsidR="0030312C" w:rsidRPr="00A66B37" w:rsidRDefault="0030312C" w:rsidP="00C65EE6">
                  <w:pPr>
                    <w:jc w:val="right"/>
                    <w:rPr>
                      <w:sz w:val="16"/>
                      <w:u w:val="single"/>
                    </w:rPr>
                  </w:pPr>
                  <w:r w:rsidRPr="00A66B37">
                    <w:rPr>
                      <w:sz w:val="16"/>
                      <w:u w:val="single"/>
                    </w:rPr>
                    <w:t>reno@styron.com</w:t>
                  </w:r>
                </w:p>
                <w:p w:rsidR="0030312C" w:rsidRPr="002F184C" w:rsidRDefault="0030312C" w:rsidP="00C65EE6">
                  <w:pPr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 xml:space="preserve">           610-240-3220(v)   610-240-3292 (f)</w:t>
                  </w:r>
                </w:p>
                <w:p w:rsidR="0030312C" w:rsidRPr="00BE5E7D" w:rsidRDefault="0030312C" w:rsidP="00330BCC">
                  <w:pPr>
                    <w:jc w:val="right"/>
                    <w:rPr>
                      <w:color w:val="006600"/>
                      <w:sz w:val="16"/>
                      <w:szCs w:val="16"/>
                    </w:rPr>
                  </w:pPr>
                </w:p>
                <w:p w:rsidR="0030312C" w:rsidRPr="00BE5E7D" w:rsidRDefault="0030312C" w:rsidP="003C4237">
                  <w:pPr>
                    <w:pStyle w:val="Heading2"/>
                    <w:jc w:val="left"/>
                    <w:rPr>
                      <w:color w:val="006600"/>
                    </w:rPr>
                  </w:pPr>
                  <w:r>
                    <w:rPr>
                      <w:color w:val="006600"/>
                    </w:rPr>
                    <w:t xml:space="preserve"> </w:t>
                  </w:r>
                  <w:r>
                    <w:rPr>
                      <w:color w:val="006600"/>
                    </w:rPr>
                    <w:tab/>
                  </w:r>
                  <w:r w:rsidRPr="00BE5E7D">
                    <w:rPr>
                      <w:color w:val="006600"/>
                    </w:rPr>
                    <w:t>Director</w:t>
                  </w:r>
                </w:p>
                <w:p w:rsidR="0030312C" w:rsidRPr="00BE5E7D" w:rsidRDefault="0030312C" w:rsidP="0008061A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>PAMELA SCHULTZ</w:t>
                  </w:r>
                </w:p>
                <w:p w:rsidR="0030312C" w:rsidRPr="008F6C8D" w:rsidRDefault="0030312C" w:rsidP="0008061A">
                  <w:pPr>
                    <w:jc w:val="right"/>
                    <w:rPr>
                      <w:color w:val="009999"/>
                      <w:sz w:val="20"/>
                    </w:rPr>
                  </w:pPr>
                  <w:r w:rsidRPr="008F6C8D">
                    <w:rPr>
                      <w:color w:val="006600"/>
                      <w:sz w:val="20"/>
                    </w:rPr>
                    <w:t>Lincoln Financial Group</w:t>
                  </w:r>
                </w:p>
                <w:p w:rsidR="0030312C" w:rsidRPr="00724D6A" w:rsidRDefault="0030312C" w:rsidP="0008061A">
                  <w:pPr>
                    <w:jc w:val="right"/>
                    <w:rPr>
                      <w:rStyle w:val="Hyperlink"/>
                      <w:color w:val="auto"/>
                      <w:sz w:val="16"/>
                      <w:szCs w:val="16"/>
                    </w:rPr>
                  </w:pPr>
                  <w:r>
                    <w:rPr>
                      <w:rStyle w:val="Hyperlink"/>
                      <w:color w:val="auto"/>
                      <w:sz w:val="16"/>
                      <w:szCs w:val="16"/>
                    </w:rPr>
                    <w:t>PJSchultz@LFG.com</w:t>
                  </w:r>
                </w:p>
                <w:p w:rsidR="0030312C" w:rsidRPr="00BE5E7D" w:rsidRDefault="0030312C" w:rsidP="0008061A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>484-583-1434(v) 267-234-0706(f)</w:t>
                  </w:r>
                </w:p>
                <w:p w:rsidR="0030312C" w:rsidRPr="00BE5E7D" w:rsidRDefault="0030312C" w:rsidP="0008061A">
                  <w:pPr>
                    <w:jc w:val="right"/>
                    <w:rPr>
                      <w:color w:val="006600"/>
                      <w:sz w:val="16"/>
                    </w:rPr>
                  </w:pPr>
                </w:p>
                <w:p w:rsidR="0030312C" w:rsidRDefault="0030312C" w:rsidP="003C4237">
                  <w:pPr>
                    <w:ind w:firstLine="720"/>
                    <w:rPr>
                      <w:color w:val="008000"/>
                      <w:sz w:val="16"/>
                    </w:rPr>
                  </w:pPr>
                  <w:r w:rsidRPr="00BE5E7D">
                    <w:rPr>
                      <w:b/>
                      <w:color w:val="006600"/>
                      <w:sz w:val="16"/>
                    </w:rPr>
                    <w:t>Director</w:t>
                  </w:r>
                  <w:r>
                    <w:rPr>
                      <w:b/>
                      <w:color w:val="006600"/>
                      <w:sz w:val="16"/>
                    </w:rPr>
                    <w:t xml:space="preserve"> </w:t>
                  </w:r>
                </w:p>
                <w:p w:rsidR="0030312C" w:rsidRPr="00681282" w:rsidRDefault="0030312C" w:rsidP="00EB4EDD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>KAREN S. BACHMAN</w:t>
                  </w:r>
                </w:p>
                <w:p w:rsidR="0030312C" w:rsidRDefault="0030312C" w:rsidP="00EB4EDD">
                  <w:pPr>
                    <w:jc w:val="right"/>
                    <w:rPr>
                      <w:color w:val="003300"/>
                      <w:sz w:val="20"/>
                    </w:rPr>
                  </w:pPr>
                  <w:r>
                    <w:rPr>
                      <w:color w:val="006600"/>
                      <w:sz w:val="20"/>
                    </w:rPr>
                    <w:t>Shire Pharmaceuticals.</w:t>
                  </w:r>
                </w:p>
                <w:p w:rsidR="0030312C" w:rsidRPr="00DA2AEC" w:rsidRDefault="0030312C" w:rsidP="00EB4EDD">
                  <w:pPr>
                    <w:jc w:val="right"/>
                    <w:rPr>
                      <w:sz w:val="16"/>
                      <w:szCs w:val="16"/>
                    </w:rPr>
                  </w:pPr>
                  <w:hyperlink r:id="rId8" w:history="1">
                    <w:r w:rsidRPr="00DA2AEC">
                      <w:rPr>
                        <w:rStyle w:val="Hyperlink"/>
                        <w:color w:val="auto"/>
                        <w:sz w:val="16"/>
                        <w:szCs w:val="16"/>
                      </w:rPr>
                      <w:t>kbachman@shire.com</w:t>
                    </w:r>
                  </w:hyperlink>
                </w:p>
                <w:p w:rsidR="0030312C" w:rsidRDefault="0030312C" w:rsidP="00EB4EDD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 xml:space="preserve">484-595-8227 (v) </w:t>
                  </w:r>
                </w:p>
                <w:p w:rsidR="0030312C" w:rsidRDefault="0030312C" w:rsidP="003C4237">
                  <w:pPr>
                    <w:ind w:firstLine="720"/>
                    <w:rPr>
                      <w:b/>
                      <w:color w:val="008000"/>
                      <w:sz w:val="16"/>
                    </w:rPr>
                  </w:pPr>
                  <w:r>
                    <w:rPr>
                      <w:b/>
                      <w:color w:val="008000"/>
                      <w:sz w:val="16"/>
                    </w:rPr>
                    <w:t>Director</w:t>
                  </w:r>
                </w:p>
                <w:p w:rsidR="0030312C" w:rsidRPr="00D94487" w:rsidRDefault="0030312C" w:rsidP="003C4237">
                  <w:pPr>
                    <w:ind w:firstLine="720"/>
                    <w:jc w:val="center"/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 xml:space="preserve">                 CARLA WYNN</w:t>
                  </w:r>
                </w:p>
                <w:p w:rsidR="0030312C" w:rsidRPr="00701338" w:rsidRDefault="0030312C" w:rsidP="003C4237">
                  <w:pPr>
                    <w:ind w:firstLine="720"/>
                    <w:jc w:val="center"/>
                    <w:rPr>
                      <w:color w:val="008000"/>
                      <w:sz w:val="20"/>
                    </w:rPr>
                  </w:pPr>
                  <w:r w:rsidRPr="00701338">
                    <w:rPr>
                      <w:color w:val="008000"/>
                      <w:sz w:val="20"/>
                    </w:rPr>
                    <w:t>Aramark</w:t>
                  </w:r>
                  <w:r>
                    <w:rPr>
                      <w:color w:val="008000"/>
                      <w:sz w:val="20"/>
                    </w:rPr>
                    <w:t xml:space="preserve"> Corporation</w:t>
                  </w:r>
                </w:p>
                <w:p w:rsidR="0030312C" w:rsidRDefault="0030312C" w:rsidP="004E6A41">
                  <w:pPr>
                    <w:jc w:val="right"/>
                    <w:rPr>
                      <w:color w:val="008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Wynn-Carla@aramark.com</w:t>
                  </w:r>
                </w:p>
                <w:p w:rsidR="0030312C" w:rsidRDefault="0030312C" w:rsidP="004E6A41">
                  <w:pPr>
                    <w:jc w:val="right"/>
                    <w:rPr>
                      <w:color w:val="008000"/>
                      <w:sz w:val="16"/>
                    </w:rPr>
                  </w:pPr>
                </w:p>
                <w:p w:rsidR="0030312C" w:rsidRDefault="0030312C" w:rsidP="00A96BD2">
                  <w:pPr>
                    <w:ind w:firstLine="720"/>
                    <w:rPr>
                      <w:color w:val="008000"/>
                      <w:sz w:val="16"/>
                    </w:rPr>
                  </w:pPr>
                  <w:r>
                    <w:rPr>
                      <w:b/>
                      <w:color w:val="008000"/>
                      <w:sz w:val="16"/>
                    </w:rPr>
                    <w:t>Director</w:t>
                  </w:r>
                </w:p>
                <w:p w:rsidR="0030312C" w:rsidRDefault="0030312C" w:rsidP="004E6A41">
                  <w:pPr>
                    <w:jc w:val="right"/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 xml:space="preserve">MALIKA </w:t>
                  </w:r>
                  <w:smartTag w:uri="urn:schemas-microsoft-com:office:smarttags" w:element="place">
                    <w:r>
                      <w:rPr>
                        <w:color w:val="008000"/>
                        <w:sz w:val="16"/>
                      </w:rPr>
                      <w:t>ADAMS</w:t>
                    </w:r>
                  </w:smartTag>
                </w:p>
                <w:p w:rsidR="0030312C" w:rsidRPr="008F6C8D" w:rsidRDefault="0030312C" w:rsidP="004E6A41">
                  <w:pPr>
                    <w:jc w:val="right"/>
                    <w:rPr>
                      <w:color w:val="008000"/>
                      <w:sz w:val="20"/>
                    </w:rPr>
                  </w:pPr>
                  <w:r w:rsidRPr="008F6C8D">
                    <w:rPr>
                      <w:color w:val="008000"/>
                      <w:sz w:val="20"/>
                    </w:rPr>
                    <w:t>Comcast Corporation</w:t>
                  </w:r>
                </w:p>
                <w:p w:rsidR="0030312C" w:rsidRPr="00852488" w:rsidRDefault="0030312C" w:rsidP="004E6A41">
                  <w:pPr>
                    <w:jc w:val="right"/>
                    <w:rPr>
                      <w:color w:val="000000"/>
                      <w:sz w:val="16"/>
                    </w:rPr>
                  </w:pPr>
                  <w:hyperlink r:id="rId9" w:history="1">
                    <w:r w:rsidRPr="00852488">
                      <w:rPr>
                        <w:rStyle w:val="Hyperlink"/>
                        <w:color w:val="000000"/>
                        <w:sz w:val="16"/>
                      </w:rPr>
                      <w:t>Malika_adams@comcast.com</w:t>
                    </w:r>
                  </w:hyperlink>
                </w:p>
                <w:p w:rsidR="0030312C" w:rsidRDefault="0030312C" w:rsidP="004E6A41">
                  <w:pPr>
                    <w:jc w:val="right"/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>215-286-8621 (v) 215-286-8108 (f)</w:t>
                  </w:r>
                </w:p>
                <w:p w:rsidR="0030312C" w:rsidRDefault="0030312C" w:rsidP="004E6A41">
                  <w:pPr>
                    <w:jc w:val="right"/>
                    <w:rPr>
                      <w:color w:val="008000"/>
                      <w:sz w:val="16"/>
                    </w:rPr>
                  </w:pPr>
                </w:p>
                <w:p w:rsidR="0030312C" w:rsidRDefault="0030312C" w:rsidP="00A96BD2">
                  <w:pPr>
                    <w:ind w:firstLine="720"/>
                    <w:rPr>
                      <w:color w:val="008000"/>
                      <w:sz w:val="16"/>
                    </w:rPr>
                  </w:pPr>
                  <w:r>
                    <w:rPr>
                      <w:b/>
                      <w:color w:val="008000"/>
                      <w:sz w:val="16"/>
                    </w:rPr>
                    <w:t>Director</w:t>
                  </w:r>
                </w:p>
                <w:p w:rsidR="0030312C" w:rsidRDefault="0030312C" w:rsidP="004E6A41">
                  <w:pPr>
                    <w:jc w:val="right"/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>SARA POTTER</w:t>
                  </w:r>
                </w:p>
                <w:p w:rsidR="0030312C" w:rsidRDefault="0030312C" w:rsidP="004E6A41">
                  <w:pPr>
                    <w:jc w:val="right"/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>Albert Einstein Healthcare Network</w:t>
                  </w:r>
                </w:p>
                <w:p w:rsidR="0030312C" w:rsidRPr="00D11A57" w:rsidRDefault="0030312C" w:rsidP="004E6A41">
                  <w:pPr>
                    <w:jc w:val="right"/>
                    <w:rPr>
                      <w:color w:val="000000"/>
                      <w:sz w:val="16"/>
                    </w:rPr>
                  </w:pPr>
                  <w:hyperlink r:id="rId10" w:history="1">
                    <w:r w:rsidRPr="00D11A57">
                      <w:rPr>
                        <w:rStyle w:val="Hyperlink"/>
                        <w:color w:val="000000"/>
                        <w:sz w:val="16"/>
                      </w:rPr>
                      <w:t>potters@einstein.edu</w:t>
                    </w:r>
                  </w:hyperlink>
                </w:p>
                <w:p w:rsidR="0030312C" w:rsidRPr="006E00FC" w:rsidRDefault="0030312C" w:rsidP="004E6A41">
                  <w:pPr>
                    <w:jc w:val="right"/>
                    <w:rPr>
                      <w:color w:val="008000"/>
                      <w:sz w:val="16"/>
                    </w:rPr>
                  </w:pPr>
                  <w:r>
                    <w:rPr>
                      <w:color w:val="008000"/>
                      <w:sz w:val="16"/>
                    </w:rPr>
                    <w:t>215-456-7098 (v) 215-456-7339 (f)</w:t>
                  </w:r>
                </w:p>
                <w:p w:rsidR="0030312C" w:rsidRPr="004E6A41" w:rsidRDefault="0030312C" w:rsidP="004E6A41">
                  <w:pPr>
                    <w:jc w:val="right"/>
                    <w:rPr>
                      <w:color w:val="008000"/>
                      <w:sz w:val="16"/>
                    </w:rPr>
                  </w:pPr>
                </w:p>
                <w:p w:rsidR="0030312C" w:rsidRPr="00281CA4" w:rsidRDefault="0030312C" w:rsidP="00F92792">
                  <w:pPr>
                    <w:rPr>
                      <w:b/>
                      <w:color w:val="008000"/>
                      <w:sz w:val="16"/>
                      <w:szCs w:val="16"/>
                    </w:rPr>
                  </w:pPr>
                  <w:r>
                    <w:rPr>
                      <w:b/>
                      <w:color w:val="008000"/>
                      <w:sz w:val="16"/>
                      <w:szCs w:val="16"/>
                    </w:rPr>
                    <w:t xml:space="preserve">                </w:t>
                  </w:r>
                  <w:r w:rsidRPr="00281CA4">
                    <w:rPr>
                      <w:b/>
                      <w:color w:val="008000"/>
                      <w:sz w:val="16"/>
                      <w:szCs w:val="16"/>
                    </w:rPr>
                    <w:t>Director</w:t>
                  </w:r>
                </w:p>
                <w:p w:rsidR="0030312C" w:rsidRPr="00BE5E7D" w:rsidRDefault="0030312C" w:rsidP="00654DEC">
                  <w:pPr>
                    <w:ind w:firstLine="720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  <w:szCs w:val="16"/>
                    </w:rPr>
                    <w:t xml:space="preserve">                  ARTHUR BOYLE</w:t>
                  </w:r>
                </w:p>
                <w:p w:rsidR="0030312C" w:rsidRPr="00E173E9" w:rsidRDefault="0030312C" w:rsidP="00654DEC">
                  <w:pPr>
                    <w:jc w:val="right"/>
                    <w:rPr>
                      <w:color w:val="006600"/>
                      <w:sz w:val="20"/>
                    </w:rPr>
                  </w:pPr>
                  <w:r w:rsidRPr="00E173E9">
                    <w:rPr>
                      <w:color w:val="006600"/>
                      <w:sz w:val="20"/>
                    </w:rPr>
                    <w:t>Radian</w:t>
                  </w:r>
                </w:p>
                <w:p w:rsidR="0030312C" w:rsidRPr="00724D6A" w:rsidRDefault="0030312C" w:rsidP="00654DEC">
                  <w:pPr>
                    <w:jc w:val="right"/>
                    <w:rPr>
                      <w:rStyle w:val="Hyperlink"/>
                      <w:color w:val="auto"/>
                      <w:sz w:val="16"/>
                      <w:szCs w:val="16"/>
                    </w:rPr>
                  </w:pPr>
                  <w:r>
                    <w:rPr>
                      <w:rStyle w:val="Hyperlink"/>
                      <w:color w:val="auto"/>
                      <w:sz w:val="16"/>
                      <w:szCs w:val="16"/>
                    </w:rPr>
                    <w:t>Arthur.boyle@radian.biz</w:t>
                  </w:r>
                </w:p>
                <w:p w:rsidR="0030312C" w:rsidRDefault="0030312C" w:rsidP="00654DEC">
                  <w:pPr>
                    <w:jc w:val="right"/>
                    <w:rPr>
                      <w:color w:val="006600"/>
                      <w:sz w:val="16"/>
                    </w:rPr>
                  </w:pPr>
                  <w:r>
                    <w:rPr>
                      <w:color w:val="006600"/>
                      <w:sz w:val="16"/>
                    </w:rPr>
                    <w:t>215-231-1364</w:t>
                  </w:r>
                  <w:r w:rsidRPr="00BE5E7D">
                    <w:rPr>
                      <w:color w:val="006600"/>
                      <w:sz w:val="16"/>
                    </w:rPr>
                    <w:t xml:space="preserve">(v) </w:t>
                  </w:r>
                </w:p>
                <w:p w:rsidR="0030312C" w:rsidRDefault="0030312C" w:rsidP="00E173E9">
                  <w:pPr>
                    <w:rPr>
                      <w:b/>
                      <w:color w:val="006600"/>
                      <w:sz w:val="16"/>
                    </w:rPr>
                  </w:pPr>
                  <w:r w:rsidRPr="00E173E9">
                    <w:rPr>
                      <w:b/>
                      <w:color w:val="006600"/>
                      <w:sz w:val="16"/>
                    </w:rPr>
                    <w:t xml:space="preserve">              </w:t>
                  </w:r>
                  <w:r w:rsidRPr="00F41962">
                    <w:rPr>
                      <w:b/>
                      <w:color w:val="006600"/>
                      <w:sz w:val="16"/>
                    </w:rPr>
                    <w:t>Director</w:t>
                  </w:r>
                </w:p>
                <w:p w:rsidR="0030312C" w:rsidRDefault="0030312C" w:rsidP="00E173E9">
                  <w:pPr>
                    <w:rPr>
                      <w:color w:val="006600"/>
                      <w:sz w:val="16"/>
                    </w:rPr>
                  </w:pPr>
                  <w:r>
                    <w:rPr>
                      <w:b/>
                      <w:color w:val="006600"/>
                      <w:sz w:val="16"/>
                    </w:rPr>
                    <w:tab/>
                    <w:t xml:space="preserve">       </w:t>
                  </w:r>
                  <w:r w:rsidRPr="006766D6">
                    <w:rPr>
                      <w:color w:val="006600"/>
                      <w:sz w:val="16"/>
                    </w:rPr>
                    <w:t>MARGARETE EMERY</w:t>
                  </w:r>
                </w:p>
                <w:p w:rsidR="0030312C" w:rsidRDefault="0030312C" w:rsidP="006766D6">
                  <w:pPr>
                    <w:ind w:left="720" w:firstLine="720"/>
                    <w:rPr>
                      <w:color w:val="006600"/>
                      <w:sz w:val="20"/>
                    </w:rPr>
                  </w:pPr>
                  <w:r>
                    <w:rPr>
                      <w:color w:val="006600"/>
                      <w:sz w:val="20"/>
                    </w:rPr>
                    <w:t xml:space="preserve">   </w:t>
                  </w:r>
                  <w:r w:rsidRPr="006766D6">
                    <w:rPr>
                      <w:color w:val="006600"/>
                      <w:sz w:val="20"/>
                    </w:rPr>
                    <w:t>CSL Behring</w:t>
                  </w:r>
                </w:p>
                <w:p w:rsidR="0030312C" w:rsidRDefault="0030312C" w:rsidP="006766D6">
                  <w:pPr>
                    <w:rPr>
                      <w:sz w:val="16"/>
                      <w:szCs w:val="16"/>
                      <w:u w:val="single"/>
                    </w:rPr>
                  </w:pPr>
                  <w:r w:rsidRPr="006766D6">
                    <w:rPr>
                      <w:sz w:val="16"/>
                      <w:szCs w:val="16"/>
                    </w:rPr>
                    <w:t xml:space="preserve">         </w:t>
                  </w:r>
                  <w:hyperlink r:id="rId11" w:history="1">
                    <w:r w:rsidRPr="00F41962">
                      <w:rPr>
                        <w:rStyle w:val="Hyperlink"/>
                        <w:color w:val="auto"/>
                        <w:sz w:val="16"/>
                        <w:szCs w:val="16"/>
                      </w:rPr>
                      <w:t>Margarete.emery@cslbehring.com</w:t>
                    </w:r>
                  </w:hyperlink>
                </w:p>
                <w:p w:rsidR="0030312C" w:rsidRPr="00F41962" w:rsidRDefault="0030312C" w:rsidP="006766D6">
                  <w:pPr>
                    <w:rPr>
                      <w:color w:val="006600"/>
                      <w:sz w:val="16"/>
                      <w:szCs w:val="16"/>
                      <w:u w:val="single"/>
                    </w:rPr>
                  </w:pPr>
                  <w:r>
                    <w:rPr>
                      <w:sz w:val="16"/>
                      <w:szCs w:val="16"/>
                    </w:rPr>
                    <w:t xml:space="preserve">   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 w:rsidRPr="00F41962">
                    <w:rPr>
                      <w:color w:val="006600"/>
                      <w:sz w:val="16"/>
                      <w:szCs w:val="16"/>
                    </w:rPr>
                    <w:t>610-878-4489 (v)</w:t>
                  </w:r>
                  <w:r w:rsidRPr="00F41962">
                    <w:rPr>
                      <w:color w:val="006600"/>
                      <w:sz w:val="16"/>
                      <w:szCs w:val="16"/>
                      <w:u w:val="single"/>
                    </w:rPr>
                    <w:t xml:space="preserve">  </w:t>
                  </w:r>
                </w:p>
                <w:p w:rsidR="0030312C" w:rsidRPr="00F41962" w:rsidRDefault="0030312C" w:rsidP="006766D6">
                  <w:pPr>
                    <w:rPr>
                      <w:color w:val="00B050"/>
                      <w:sz w:val="16"/>
                      <w:szCs w:val="16"/>
                      <w:u w:val="single"/>
                    </w:rPr>
                  </w:pPr>
                  <w:r>
                    <w:rPr>
                      <w:color w:val="00B050"/>
                      <w:sz w:val="16"/>
                      <w:szCs w:val="16"/>
                      <w:u w:val="single"/>
                    </w:rPr>
                    <w:t xml:space="preserve">           </w:t>
                  </w:r>
                  <w:r w:rsidRPr="00F41962">
                    <w:rPr>
                      <w:color w:val="00B050"/>
                      <w:sz w:val="16"/>
                      <w:szCs w:val="16"/>
                      <w:u w:val="single"/>
                    </w:rPr>
                    <w:t xml:space="preserve">                </w:t>
                  </w:r>
                </w:p>
                <w:p w:rsidR="0030312C" w:rsidRDefault="0030312C" w:rsidP="00F41962">
                  <w:pPr>
                    <w:rPr>
                      <w:b/>
                      <w:color w:val="006600"/>
                      <w:sz w:val="16"/>
                      <w:szCs w:val="16"/>
                    </w:rPr>
                  </w:pPr>
                  <w:r w:rsidRPr="00F41962">
                    <w:rPr>
                      <w:b/>
                      <w:color w:val="006600"/>
                      <w:sz w:val="16"/>
                      <w:szCs w:val="16"/>
                    </w:rPr>
                    <w:t xml:space="preserve">            Director</w:t>
                  </w:r>
                </w:p>
                <w:p w:rsidR="0030312C" w:rsidRDefault="0030312C" w:rsidP="00F41962">
                  <w:pPr>
                    <w:ind w:left="720"/>
                    <w:rPr>
                      <w:b/>
                      <w:color w:val="006600"/>
                      <w:sz w:val="16"/>
                      <w:szCs w:val="16"/>
                    </w:rPr>
                  </w:pPr>
                  <w:r>
                    <w:rPr>
                      <w:b/>
                      <w:color w:val="006600"/>
                      <w:sz w:val="16"/>
                      <w:szCs w:val="16"/>
                    </w:rPr>
                    <w:t xml:space="preserve">         STEPHANIE TUTT</w:t>
                  </w:r>
                </w:p>
                <w:p w:rsidR="0030312C" w:rsidRDefault="0030312C" w:rsidP="001C0849">
                  <w:pPr>
                    <w:ind w:left="1440"/>
                    <w:rPr>
                      <w:b/>
                      <w:color w:val="006600"/>
                      <w:sz w:val="16"/>
                      <w:szCs w:val="16"/>
                    </w:rPr>
                  </w:pPr>
                  <w:r>
                    <w:rPr>
                      <w:b/>
                      <w:color w:val="006600"/>
                      <w:sz w:val="16"/>
                      <w:szCs w:val="16"/>
                    </w:rPr>
                    <w:t>CSC Corporation</w:t>
                  </w:r>
                </w:p>
                <w:p w:rsidR="0030312C" w:rsidRDefault="0030312C" w:rsidP="001C0849">
                  <w:pPr>
                    <w:ind w:left="1440"/>
                    <w:rPr>
                      <w:b/>
                      <w:sz w:val="16"/>
                      <w:szCs w:val="16"/>
                      <w:u w:val="single"/>
                    </w:rPr>
                  </w:pPr>
                  <w:hyperlink r:id="rId12" w:history="1">
                    <w:r w:rsidRPr="001C0849">
                      <w:rPr>
                        <w:rStyle w:val="Hyperlink"/>
                        <w:b/>
                        <w:color w:val="auto"/>
                        <w:sz w:val="16"/>
                        <w:szCs w:val="16"/>
                      </w:rPr>
                      <w:t>stutt@csc.com</w:t>
                    </w:r>
                  </w:hyperlink>
                </w:p>
                <w:p w:rsidR="0030312C" w:rsidRPr="001C0849" w:rsidRDefault="0030312C" w:rsidP="001C0849">
                  <w:pPr>
                    <w:ind w:left="1440"/>
                    <w:rPr>
                      <w:b/>
                      <w:color w:val="006600"/>
                      <w:sz w:val="16"/>
                      <w:szCs w:val="16"/>
                    </w:rPr>
                  </w:pPr>
                  <w:r w:rsidRPr="001C0849">
                    <w:rPr>
                      <w:b/>
                      <w:color w:val="006600"/>
                      <w:sz w:val="16"/>
                      <w:szCs w:val="16"/>
                    </w:rPr>
                    <w:t>703-996-3033 (v)</w:t>
                  </w:r>
                </w:p>
                <w:p w:rsidR="0030312C" w:rsidRPr="001C0849" w:rsidRDefault="0030312C" w:rsidP="001C0849">
                  <w:pPr>
                    <w:ind w:left="1440"/>
                    <w:rPr>
                      <w:b/>
                      <w:sz w:val="16"/>
                      <w:szCs w:val="16"/>
                    </w:rPr>
                  </w:pPr>
                </w:p>
                <w:p w:rsidR="0030312C" w:rsidRDefault="0030312C" w:rsidP="00654DEC">
                  <w:pPr>
                    <w:jc w:val="right"/>
                    <w:rPr>
                      <w:color w:val="006600"/>
                      <w:sz w:val="16"/>
                    </w:rPr>
                  </w:pPr>
                </w:p>
                <w:p w:rsidR="0030312C" w:rsidRPr="000E6404" w:rsidRDefault="0030312C">
                  <w:pPr>
                    <w:jc w:val="right"/>
                    <w:rPr>
                      <w:color w:val="003300"/>
                      <w:sz w:val="20"/>
                    </w:rPr>
                  </w:pPr>
                </w:p>
              </w:txbxContent>
            </v:textbox>
          </v:shape>
        </w:pict>
      </w:r>
      <w:r w:rsidRPr="00BD7655">
        <w:rPr>
          <w:noProof/>
          <w:color w:val="005900"/>
          <w:sz w:val="20"/>
        </w:rPr>
        <w:pict>
          <v:line id="_x0000_s1026" style="position:absolute;z-index:251656192" from="180pt,17.5pt" to="574.2pt,17.5pt"/>
        </w:pict>
      </w:r>
      <w:r w:rsidR="002907F4">
        <w:rPr>
          <w:color w:val="005900"/>
        </w:rPr>
        <w:tab/>
      </w:r>
    </w:p>
    <w:sectPr w:rsidR="00B269B5" w:rsidSect="00CA12BF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keley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erkeley Boo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939"/>
    <w:multiLevelType w:val="hybridMultilevel"/>
    <w:tmpl w:val="0116E0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037E5"/>
    <w:multiLevelType w:val="hybridMultilevel"/>
    <w:tmpl w:val="922E7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A0371"/>
    <w:multiLevelType w:val="hybridMultilevel"/>
    <w:tmpl w:val="CDCEE554"/>
    <w:lvl w:ilvl="0" w:tplc="5324237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E045DE"/>
    <w:multiLevelType w:val="hybridMultilevel"/>
    <w:tmpl w:val="1F345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6D43E6"/>
    <w:multiLevelType w:val="hybridMultilevel"/>
    <w:tmpl w:val="22929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894AEE"/>
    <w:multiLevelType w:val="hybridMultilevel"/>
    <w:tmpl w:val="58842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8475D1"/>
    <w:multiLevelType w:val="hybridMultilevel"/>
    <w:tmpl w:val="2A321936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7">
    <w:nsid w:val="4A101BB6"/>
    <w:multiLevelType w:val="hybridMultilevel"/>
    <w:tmpl w:val="76726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990104"/>
    <w:multiLevelType w:val="hybridMultilevel"/>
    <w:tmpl w:val="50E612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F5501D"/>
    <w:multiLevelType w:val="hybridMultilevel"/>
    <w:tmpl w:val="3BB84C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7E5624"/>
    <w:multiLevelType w:val="hybridMultilevel"/>
    <w:tmpl w:val="D45A1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AA284A"/>
    <w:rsid w:val="0008061A"/>
    <w:rsid w:val="00082802"/>
    <w:rsid w:val="000E6404"/>
    <w:rsid w:val="000F58E2"/>
    <w:rsid w:val="00136867"/>
    <w:rsid w:val="0015024A"/>
    <w:rsid w:val="00160CF9"/>
    <w:rsid w:val="00173BE9"/>
    <w:rsid w:val="001828F0"/>
    <w:rsid w:val="001C0849"/>
    <w:rsid w:val="001D3086"/>
    <w:rsid w:val="001D4663"/>
    <w:rsid w:val="001E50C3"/>
    <w:rsid w:val="00264BCD"/>
    <w:rsid w:val="002744F7"/>
    <w:rsid w:val="002779AF"/>
    <w:rsid w:val="00281CA4"/>
    <w:rsid w:val="002907F4"/>
    <w:rsid w:val="002A6491"/>
    <w:rsid w:val="002D1899"/>
    <w:rsid w:val="002E4C00"/>
    <w:rsid w:val="002F184C"/>
    <w:rsid w:val="002F2AA4"/>
    <w:rsid w:val="0030312C"/>
    <w:rsid w:val="003162BF"/>
    <w:rsid w:val="0032411F"/>
    <w:rsid w:val="00326117"/>
    <w:rsid w:val="00330BCC"/>
    <w:rsid w:val="00344128"/>
    <w:rsid w:val="00352B2A"/>
    <w:rsid w:val="003569C5"/>
    <w:rsid w:val="003613BC"/>
    <w:rsid w:val="00363238"/>
    <w:rsid w:val="003650F2"/>
    <w:rsid w:val="0037026A"/>
    <w:rsid w:val="00371990"/>
    <w:rsid w:val="003765E7"/>
    <w:rsid w:val="003974DE"/>
    <w:rsid w:val="003C4237"/>
    <w:rsid w:val="00413851"/>
    <w:rsid w:val="00416057"/>
    <w:rsid w:val="00437723"/>
    <w:rsid w:val="00445C2E"/>
    <w:rsid w:val="00467ADC"/>
    <w:rsid w:val="00481742"/>
    <w:rsid w:val="00486B78"/>
    <w:rsid w:val="00486EE3"/>
    <w:rsid w:val="00487D06"/>
    <w:rsid w:val="004960EF"/>
    <w:rsid w:val="004B1408"/>
    <w:rsid w:val="004B335D"/>
    <w:rsid w:val="004E6A41"/>
    <w:rsid w:val="005241DF"/>
    <w:rsid w:val="005364E0"/>
    <w:rsid w:val="005374F2"/>
    <w:rsid w:val="005474E0"/>
    <w:rsid w:val="00550042"/>
    <w:rsid w:val="00551857"/>
    <w:rsid w:val="005C6692"/>
    <w:rsid w:val="005C73BA"/>
    <w:rsid w:val="005F0481"/>
    <w:rsid w:val="005F32D5"/>
    <w:rsid w:val="006115F2"/>
    <w:rsid w:val="00614B31"/>
    <w:rsid w:val="006257D7"/>
    <w:rsid w:val="0062790B"/>
    <w:rsid w:val="00654DEC"/>
    <w:rsid w:val="0067002E"/>
    <w:rsid w:val="006766D6"/>
    <w:rsid w:val="00681282"/>
    <w:rsid w:val="006941C6"/>
    <w:rsid w:val="006A1D79"/>
    <w:rsid w:val="006E00FC"/>
    <w:rsid w:val="00701338"/>
    <w:rsid w:val="00702CBC"/>
    <w:rsid w:val="00724D6A"/>
    <w:rsid w:val="00734464"/>
    <w:rsid w:val="00736FFC"/>
    <w:rsid w:val="00784600"/>
    <w:rsid w:val="00791A0C"/>
    <w:rsid w:val="007B0A39"/>
    <w:rsid w:val="007B167B"/>
    <w:rsid w:val="007B4B98"/>
    <w:rsid w:val="007D71DB"/>
    <w:rsid w:val="007D7715"/>
    <w:rsid w:val="00852488"/>
    <w:rsid w:val="0086005F"/>
    <w:rsid w:val="00864C38"/>
    <w:rsid w:val="008B506F"/>
    <w:rsid w:val="008C3E2A"/>
    <w:rsid w:val="008C546D"/>
    <w:rsid w:val="008E0EFB"/>
    <w:rsid w:val="008F014F"/>
    <w:rsid w:val="008F6C8D"/>
    <w:rsid w:val="0090307E"/>
    <w:rsid w:val="009324D9"/>
    <w:rsid w:val="00935DE3"/>
    <w:rsid w:val="00947879"/>
    <w:rsid w:val="00950106"/>
    <w:rsid w:val="0095422D"/>
    <w:rsid w:val="00956243"/>
    <w:rsid w:val="00964B3C"/>
    <w:rsid w:val="009740C6"/>
    <w:rsid w:val="00982161"/>
    <w:rsid w:val="00985DC8"/>
    <w:rsid w:val="009A2184"/>
    <w:rsid w:val="009B1EB7"/>
    <w:rsid w:val="009C0416"/>
    <w:rsid w:val="009D3678"/>
    <w:rsid w:val="009E2CD9"/>
    <w:rsid w:val="009F0987"/>
    <w:rsid w:val="009F17EE"/>
    <w:rsid w:val="00A068FE"/>
    <w:rsid w:val="00A171CF"/>
    <w:rsid w:val="00A22075"/>
    <w:rsid w:val="00A27B1E"/>
    <w:rsid w:val="00A44194"/>
    <w:rsid w:val="00A50186"/>
    <w:rsid w:val="00A54606"/>
    <w:rsid w:val="00A66B37"/>
    <w:rsid w:val="00A9011F"/>
    <w:rsid w:val="00A9101B"/>
    <w:rsid w:val="00A96BD2"/>
    <w:rsid w:val="00AA284A"/>
    <w:rsid w:val="00AA437B"/>
    <w:rsid w:val="00AB4749"/>
    <w:rsid w:val="00AB7B5C"/>
    <w:rsid w:val="00AD594A"/>
    <w:rsid w:val="00AF5079"/>
    <w:rsid w:val="00B0180D"/>
    <w:rsid w:val="00B269B5"/>
    <w:rsid w:val="00B36F03"/>
    <w:rsid w:val="00B4557C"/>
    <w:rsid w:val="00B52F9A"/>
    <w:rsid w:val="00B54A46"/>
    <w:rsid w:val="00B600E4"/>
    <w:rsid w:val="00B70A4E"/>
    <w:rsid w:val="00B760A3"/>
    <w:rsid w:val="00B81EFC"/>
    <w:rsid w:val="00BA3914"/>
    <w:rsid w:val="00BA4165"/>
    <w:rsid w:val="00BA6BC8"/>
    <w:rsid w:val="00BB2A52"/>
    <w:rsid w:val="00BC3791"/>
    <w:rsid w:val="00BD0649"/>
    <w:rsid w:val="00BD7655"/>
    <w:rsid w:val="00BE19BF"/>
    <w:rsid w:val="00BE5E7D"/>
    <w:rsid w:val="00C06C0C"/>
    <w:rsid w:val="00C22170"/>
    <w:rsid w:val="00C22C9F"/>
    <w:rsid w:val="00C47595"/>
    <w:rsid w:val="00C65EE6"/>
    <w:rsid w:val="00C77CDD"/>
    <w:rsid w:val="00C87036"/>
    <w:rsid w:val="00C906B5"/>
    <w:rsid w:val="00C935BE"/>
    <w:rsid w:val="00CA12BF"/>
    <w:rsid w:val="00CA23D1"/>
    <w:rsid w:val="00CB73BC"/>
    <w:rsid w:val="00CD5B15"/>
    <w:rsid w:val="00D00332"/>
    <w:rsid w:val="00D062A7"/>
    <w:rsid w:val="00D11A57"/>
    <w:rsid w:val="00D12E14"/>
    <w:rsid w:val="00D15E26"/>
    <w:rsid w:val="00D20049"/>
    <w:rsid w:val="00D25D45"/>
    <w:rsid w:val="00D3245F"/>
    <w:rsid w:val="00D60071"/>
    <w:rsid w:val="00D73154"/>
    <w:rsid w:val="00D830D4"/>
    <w:rsid w:val="00D87D00"/>
    <w:rsid w:val="00D93D84"/>
    <w:rsid w:val="00D94487"/>
    <w:rsid w:val="00D95A2B"/>
    <w:rsid w:val="00DA2AEC"/>
    <w:rsid w:val="00DB121D"/>
    <w:rsid w:val="00DC1079"/>
    <w:rsid w:val="00DD3D6C"/>
    <w:rsid w:val="00DD635C"/>
    <w:rsid w:val="00DE4580"/>
    <w:rsid w:val="00E173E9"/>
    <w:rsid w:val="00E1785E"/>
    <w:rsid w:val="00E706D8"/>
    <w:rsid w:val="00E96911"/>
    <w:rsid w:val="00EB1308"/>
    <w:rsid w:val="00EB4EDD"/>
    <w:rsid w:val="00EB7BE6"/>
    <w:rsid w:val="00EC132F"/>
    <w:rsid w:val="00EE2238"/>
    <w:rsid w:val="00EE3D0F"/>
    <w:rsid w:val="00F05832"/>
    <w:rsid w:val="00F1128C"/>
    <w:rsid w:val="00F12153"/>
    <w:rsid w:val="00F24B2F"/>
    <w:rsid w:val="00F34073"/>
    <w:rsid w:val="00F41962"/>
    <w:rsid w:val="00F55601"/>
    <w:rsid w:val="00F620A2"/>
    <w:rsid w:val="00F8310D"/>
    <w:rsid w:val="00F90347"/>
    <w:rsid w:val="00F92792"/>
    <w:rsid w:val="00FA10B2"/>
    <w:rsid w:val="00FC0264"/>
    <w:rsid w:val="00FD4631"/>
    <w:rsid w:val="00FE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2BF"/>
    <w:rPr>
      <w:sz w:val="24"/>
    </w:rPr>
  </w:style>
  <w:style w:type="paragraph" w:styleId="Heading1">
    <w:name w:val="heading 1"/>
    <w:basedOn w:val="Normal"/>
    <w:next w:val="Normal"/>
    <w:qFormat/>
    <w:rsid w:val="00CA12BF"/>
    <w:pPr>
      <w:keepNext/>
      <w:ind w:left="1440"/>
      <w:jc w:val="right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rsid w:val="00CA12BF"/>
    <w:pPr>
      <w:keepNext/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CA12BF"/>
    <w:pPr>
      <w:keepNext/>
      <w:jc w:val="right"/>
      <w:outlineLvl w:val="2"/>
    </w:pPr>
    <w:rPr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014F"/>
    <w:rPr>
      <w:color w:val="0000FF"/>
      <w:u w:val="single"/>
    </w:rPr>
  </w:style>
  <w:style w:type="paragraph" w:styleId="BalloonText">
    <w:name w:val="Balloon Text"/>
    <w:basedOn w:val="Normal"/>
    <w:semiHidden/>
    <w:rsid w:val="00DB12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achman@shir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ff.quinn@alliedbarton.com" TargetMode="External"/><Relationship Id="rId12" Type="http://schemas.openxmlformats.org/officeDocument/2006/relationships/hyperlink" Target="mailto:stutt@cs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ler-tabitha@aramark.com" TargetMode="External"/><Relationship Id="rId11" Type="http://schemas.openxmlformats.org/officeDocument/2006/relationships/hyperlink" Target="mailto:Margarete.emery@cslbehring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potters@einstei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lika_adams@comcas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Risk &amp; Insurance Mgmt Society, Inc.</Company>
  <LinksUpToDate>false</LinksUpToDate>
  <CharactersWithSpaces>11</CharactersWithSpaces>
  <SharedDoc>false</SharedDoc>
  <HLinks>
    <vt:vector size="30" baseType="variant">
      <vt:variant>
        <vt:i4>2883607</vt:i4>
      </vt:variant>
      <vt:variant>
        <vt:i4>12</vt:i4>
      </vt:variant>
      <vt:variant>
        <vt:i4>0</vt:i4>
      </vt:variant>
      <vt:variant>
        <vt:i4>5</vt:i4>
      </vt:variant>
      <vt:variant>
        <vt:lpwstr>mailto:potters@einstein.edu</vt:lpwstr>
      </vt:variant>
      <vt:variant>
        <vt:lpwstr/>
      </vt:variant>
      <vt:variant>
        <vt:i4>2097192</vt:i4>
      </vt:variant>
      <vt:variant>
        <vt:i4>9</vt:i4>
      </vt:variant>
      <vt:variant>
        <vt:i4>0</vt:i4>
      </vt:variant>
      <vt:variant>
        <vt:i4>5</vt:i4>
      </vt:variant>
      <vt:variant>
        <vt:lpwstr>mailto:Malika_adams@comcast.com</vt:lpwstr>
      </vt:variant>
      <vt:variant>
        <vt:lpwstr/>
      </vt:variant>
      <vt:variant>
        <vt:i4>5505074</vt:i4>
      </vt:variant>
      <vt:variant>
        <vt:i4>6</vt:i4>
      </vt:variant>
      <vt:variant>
        <vt:i4>0</vt:i4>
      </vt:variant>
      <vt:variant>
        <vt:i4>5</vt:i4>
      </vt:variant>
      <vt:variant>
        <vt:lpwstr>mailto:marcin.plonka@sap.com</vt:lpwstr>
      </vt:variant>
      <vt:variant>
        <vt:lpwstr/>
      </vt:variant>
      <vt:variant>
        <vt:i4>983145</vt:i4>
      </vt:variant>
      <vt:variant>
        <vt:i4>3</vt:i4>
      </vt:variant>
      <vt:variant>
        <vt:i4>0</vt:i4>
      </vt:variant>
      <vt:variant>
        <vt:i4>5</vt:i4>
      </vt:variant>
      <vt:variant>
        <vt:lpwstr>mailto:Jeff.quinn@alliedbarton.com</vt:lpwstr>
      </vt:variant>
      <vt:variant>
        <vt:lpwstr/>
      </vt:variant>
      <vt:variant>
        <vt:i4>7995476</vt:i4>
      </vt:variant>
      <vt:variant>
        <vt:i4>0</vt:i4>
      </vt:variant>
      <vt:variant>
        <vt:i4>0</vt:i4>
      </vt:variant>
      <vt:variant>
        <vt:i4>5</vt:i4>
      </vt:variant>
      <vt:variant>
        <vt:lpwstr>mailto:kbachman@shire.com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Gwen Goldsmith</dc:creator>
  <cp:keywords/>
  <dc:description/>
  <cp:lastModifiedBy>UE1V</cp:lastModifiedBy>
  <cp:revision>7</cp:revision>
  <cp:lastPrinted>2012-01-09T21:07:00Z</cp:lastPrinted>
  <dcterms:created xsi:type="dcterms:W3CDTF">2012-01-09T19:09:00Z</dcterms:created>
  <dcterms:modified xsi:type="dcterms:W3CDTF">2012-01-09T21:07:00Z</dcterms:modified>
</cp:coreProperties>
</file>